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6CA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و شهادت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مهدی حسینی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هر چند که در ظلمت تن مستوریم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چون شب پرگان به جست و جوی نوریم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از درک تو عاجزیم ای لیلۀ قدر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از نور هزار سال نوری دوریم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حورایی و نام دیگرت فاطمه است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طاهایی و نام دیگرت فاطمه است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تو فاطمه ای و </w:t>
      </w:r>
      <w:r w:rsidRPr="00E46CA7">
        <w:rPr>
          <w:rFonts w:ascii="Tahoma" w:eastAsia="Times New Roman" w:hAnsi="Tahoma" w:cs="Tahoma"/>
          <w:sz w:val="24"/>
          <w:szCs w:val="24"/>
          <w:rtl/>
        </w:rPr>
        <w:t>لیلۀ قدر خدا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زهرایی و نام دیگرت فاطمه است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بی مِهر تو طاعات و عبادات تباه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نام تو چراغ راه ما در هر راه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ما مهر محبت تو داریم به دل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یا فاطمه اشفعی لنا عندالله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تو ماهی و دست خواهش ما کوتاه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ما در شب وهم خویش، غافل ز تو ماه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یا فاطمه انّا بِکِ نشکوا منّا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یا فاطمه اشفعی لنا عندالله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از عقدۀ دست بستنم می گویم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بر خاک تو، از نشستنم می گویم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یا فاطمه از غمت زمین گیر شدم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پهلوی تو از شکستنم می گویم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شب گریۀ تلخ ماه باقی مانده 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در چاه، نشان آه باقی مانده 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از اشک علی ست چاه ها می جوشند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اندوه علی به چاه باقی مانده ست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آن قبلۀ خاص و عام ان شاءالله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می آید و انتقام، ان شاءالله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یک روز در این حریم، قامت بندیم</w:t>
      </w:r>
    </w:p>
    <w:p w:rsidR="00E46CA7" w:rsidRPr="00E46CA7" w:rsidRDefault="00E46CA7" w:rsidP="00E46CA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6CA7">
        <w:rPr>
          <w:rFonts w:ascii="Tahoma" w:eastAsia="Times New Roman" w:hAnsi="Tahoma" w:cs="Tahoma"/>
          <w:sz w:val="20"/>
          <w:szCs w:val="20"/>
          <w:rtl/>
          <w:lang w:bidi="ar-SA"/>
        </w:rPr>
        <w:t>پشت سر آن امام ان شاءالله</w:t>
      </w:r>
    </w:p>
    <w:p w:rsidR="00E46CA7" w:rsidRDefault="00E46CA7" w:rsidP="00E46CA7">
      <w:pPr>
        <w:rPr>
          <w:rFonts w:hint="cs"/>
        </w:rPr>
      </w:pPr>
    </w:p>
    <w:p w:rsidR="00FC63C8" w:rsidRPr="00E46CA7" w:rsidRDefault="00FC63C8" w:rsidP="00E46CA7"/>
    <w:sectPr w:rsidR="00FC63C8" w:rsidRPr="00E46CA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46CA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4E64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6CA7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>Novin Pendar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2013-10-31T18:30:00Z</dcterms:created>
  <dcterms:modified xsi:type="dcterms:W3CDTF">2013-10-31T18:30:00Z</dcterms:modified>
</cp:coreProperties>
</file>